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0" w:lineRule="atLeast"/>
        <w:rPr>
          <w:rFonts w:ascii="微软雅黑" w:hAnsi="微软雅黑" w:eastAsia="微软雅黑" w:cs="微软雅黑"/>
          <w:color w:val="000000"/>
          <w:shd w:val="clear" w:color="auto" w:fill="FFFFFF"/>
        </w:rPr>
      </w:pPr>
      <w:r>
        <w:rPr>
          <w:rFonts w:ascii="微软雅黑" w:hAnsi="微软雅黑" w:eastAsia="微软雅黑" w:cs="微软雅黑"/>
          <w:b/>
          <w:bCs/>
          <w:color w:val="000000"/>
          <w:shd w:val="clear" w:color="auto" w:fill="FFFFFF"/>
        </w:rPr>
        <w:t>3104铝板</w:t>
      </w:r>
      <w:r>
        <w:rPr>
          <w:rFonts w:hint="eastAsia" w:ascii="微软雅黑" w:hAnsi="微软雅黑" w:eastAsia="微软雅黑" w:cs="微软雅黑"/>
          <w:color w:val="000000"/>
          <w:kern w:val="2"/>
          <w:shd w:val="clear" w:color="auto" w:fill="FFFFFF"/>
        </w:rPr>
        <w:t>是一种变形合金，具有良好的成形性、耐腐蚀性和可焊性。常用于制造轻型汽车、炊具、食品储存装置、运输设备上的储罐和筒仓、金属片压力容器和管道上的动力电池外壳。也可用于灯头料、百叶窗、易拉罐料、氧化料、彩涂用铝基材等。</w:t>
      </w:r>
    </w:p>
    <w:p>
      <w:pPr>
        <w:pStyle w:val="2"/>
        <w:widowControl/>
        <w:spacing w:beforeAutospacing="0" w:afterAutospacing="0" w:line="0" w:lineRule="atLeast"/>
        <w:rPr>
          <w:rFonts w:ascii="微软雅黑" w:hAnsi="微软雅黑" w:eastAsia="微软雅黑" w:cs="微软雅黑"/>
          <w:color w:val="000000"/>
          <w:kern w:val="2"/>
          <w:shd w:val="clear" w:color="auto" w:fill="FFFFFF"/>
        </w:rPr>
      </w:pPr>
      <w:r>
        <w:rPr>
          <w:rFonts w:hint="eastAsia" w:ascii="微软雅黑" w:hAnsi="微软雅黑" w:eastAsia="微软雅黑" w:cs="微软雅黑"/>
          <w:color w:val="000000"/>
          <w:kern w:val="2"/>
          <w:shd w:val="clear" w:color="auto" w:fill="FFFFFF"/>
        </w:rPr>
        <w:t xml:space="preserve">3104 aluminum plate&amp;sheet is a deformation alloy, has good formability, corrosion resistance and weldability. It is often used to produce power battery shells in lightweight automobiles, cookware, food storage devices, tanks and silos on transportation equipment, metal sheet pressure vessels and </w:t>
      </w:r>
      <w:r>
        <w:rPr>
          <w:rFonts w:ascii="微软雅黑" w:hAnsi="微软雅黑" w:eastAsia="微软雅黑" w:cs="微软雅黑"/>
          <w:color w:val="000000"/>
          <w:kern w:val="2"/>
          <w:shd w:val="clear" w:color="auto" w:fill="FFFFFF"/>
        </w:rPr>
        <w:t>pipelines. It</w:t>
      </w:r>
      <w:r>
        <w:rPr>
          <w:rFonts w:hint="eastAsia" w:ascii="微软雅黑" w:hAnsi="微软雅黑" w:eastAsia="微软雅黑" w:cs="微软雅黑"/>
          <w:color w:val="000000"/>
          <w:kern w:val="2"/>
          <w:shd w:val="clear" w:color="auto" w:fill="FFFFFF"/>
        </w:rPr>
        <w:t xml:space="preserve"> can also be used for lamp </w:t>
      </w:r>
      <w:r>
        <w:rPr>
          <w:rFonts w:ascii="微软雅黑" w:hAnsi="微软雅黑" w:eastAsia="微软雅黑" w:cs="微软雅黑"/>
          <w:color w:val="000000"/>
          <w:kern w:val="2"/>
          <w:shd w:val="clear" w:color="auto" w:fill="FFFFFF"/>
        </w:rPr>
        <w:t>holder</w:t>
      </w:r>
      <w:r>
        <w:rPr>
          <w:rFonts w:hint="eastAsia" w:ascii="微软雅黑" w:hAnsi="微软雅黑" w:eastAsia="微软雅黑" w:cs="微软雅黑"/>
          <w:color w:val="000000"/>
          <w:kern w:val="2"/>
          <w:shd w:val="clear" w:color="auto" w:fill="FFFFFF"/>
        </w:rPr>
        <w:t xml:space="preserve"> material, blind</w:t>
      </w:r>
      <w:r>
        <w:rPr>
          <w:rFonts w:ascii="微软雅黑" w:hAnsi="微软雅黑" w:eastAsia="微软雅黑" w:cs="微软雅黑"/>
          <w:color w:val="000000"/>
          <w:kern w:val="2"/>
          <w:shd w:val="clear" w:color="auto" w:fill="FFFFFF"/>
        </w:rPr>
        <w:t xml:space="preserve"> material</w:t>
      </w:r>
      <w:r>
        <w:rPr>
          <w:rFonts w:hint="eastAsia" w:ascii="微软雅黑" w:hAnsi="微软雅黑" w:eastAsia="微软雅黑" w:cs="微软雅黑"/>
          <w:color w:val="000000"/>
          <w:kern w:val="2"/>
          <w:shd w:val="clear" w:color="auto" w:fill="FFFFFF"/>
        </w:rPr>
        <w:t>, cans material, oxidation material, aluminum substrate for color coating, etc.</w:t>
      </w:r>
    </w:p>
    <w:p>
      <w:pPr>
        <w:pStyle w:val="2"/>
        <w:widowControl/>
        <w:spacing w:beforeAutospacing="0" w:afterAutospacing="0" w:line="0" w:lineRule="atLeast"/>
        <w:rPr>
          <w:rFonts w:ascii="微软雅黑" w:hAnsi="微软雅黑" w:eastAsia="微软雅黑" w:cs="微软雅黑"/>
          <w:b/>
          <w:bCs/>
          <w:color w:val="000000"/>
          <w:kern w:val="2"/>
          <w:shd w:val="clear" w:color="auto" w:fill="FFFFFF"/>
        </w:rPr>
      </w:pPr>
      <w:r>
        <w:rPr>
          <w:rFonts w:hint="eastAsia" w:ascii="微软雅黑" w:hAnsi="微软雅黑" w:eastAsia="微软雅黑" w:cs="微软雅黑"/>
          <w:b/>
          <w:bCs/>
          <w:color w:val="000000"/>
          <w:kern w:val="2"/>
          <w:shd w:val="clear" w:color="auto" w:fill="FFFFFF"/>
        </w:rPr>
        <w:t>应用：</w:t>
      </w:r>
    </w:p>
    <w:p>
      <w:pPr>
        <w:pStyle w:val="2"/>
        <w:widowControl/>
        <w:spacing w:beforeAutospacing="0" w:afterAutospacing="0" w:line="0" w:lineRule="atLeast"/>
        <w:rPr>
          <w:rFonts w:ascii="微软雅黑" w:hAnsi="微软雅黑" w:eastAsia="微软雅黑" w:cs="微软雅黑"/>
          <w:color w:val="000000"/>
          <w:kern w:val="2"/>
          <w:shd w:val="clear" w:color="auto" w:fill="FFFFFF"/>
        </w:rPr>
      </w:pPr>
      <w:r>
        <w:rPr>
          <w:rFonts w:hint="eastAsia" w:ascii="微软雅黑" w:hAnsi="微软雅黑" w:eastAsia="微软雅黑" w:cs="微软雅黑"/>
          <w:color w:val="000000"/>
          <w:kern w:val="2"/>
          <w:shd w:val="clear" w:color="auto" w:fill="FFFFFF"/>
        </w:rPr>
        <w:t>1、</w:t>
      </w:r>
      <w:bookmarkStart w:id="0" w:name="OLE_LINK1"/>
      <w:r>
        <w:rPr>
          <w:rFonts w:ascii="微软雅黑" w:hAnsi="微软雅黑" w:eastAsia="微软雅黑" w:cs="微软雅黑"/>
          <w:color w:val="000000"/>
          <w:shd w:val="clear" w:color="auto" w:fill="FFFFFF"/>
        </w:rPr>
        <w:t>3104铝板</w:t>
      </w:r>
      <w:bookmarkEnd w:id="0"/>
      <w:r>
        <w:rPr>
          <w:rFonts w:ascii="微软雅黑" w:hAnsi="微软雅黑" w:eastAsia="微软雅黑" w:cs="微软雅黑"/>
          <w:color w:val="000000"/>
          <w:shd w:val="clear" w:color="auto" w:fill="FFFFFF"/>
        </w:rPr>
        <w:t>常用于运输设备上的罐、仓，金属薄板压力容器和管道等。</w:t>
      </w:r>
    </w:p>
    <w:p>
      <w:pPr>
        <w:pStyle w:val="2"/>
        <w:widowControl/>
        <w:spacing w:beforeAutospacing="0" w:afterAutospacing="0" w:line="0" w:lineRule="atLeast"/>
        <w:rPr>
          <w:rFonts w:ascii="微软雅黑" w:hAnsi="微软雅黑" w:eastAsia="微软雅黑" w:cs="微软雅黑"/>
          <w:color w:val="000000"/>
          <w:shd w:val="clear" w:color="auto" w:fill="FFFFFF"/>
        </w:rPr>
      </w:pPr>
      <w:r>
        <w:rPr>
          <w:rFonts w:hint="eastAsia" w:ascii="微软雅黑" w:hAnsi="微软雅黑" w:eastAsia="微软雅黑" w:cs="微软雅黑"/>
          <w:color w:val="000000"/>
          <w:kern w:val="2"/>
          <w:shd w:val="clear" w:color="auto" w:fill="FFFFFF"/>
        </w:rPr>
        <w:t>2、</w:t>
      </w:r>
      <w:r>
        <w:rPr>
          <w:rFonts w:ascii="微软雅黑" w:hAnsi="微软雅黑" w:eastAsia="微软雅黑" w:cs="微软雅黑"/>
          <w:color w:val="000000"/>
          <w:shd w:val="clear" w:color="auto" w:fill="FFFFFF"/>
        </w:rPr>
        <w:t>3104铝板可用于制作轻量化汽车中的动力电池外壳，炊具、食物储存装置</w:t>
      </w:r>
      <w:r>
        <w:rPr>
          <w:rFonts w:hint="eastAsia" w:ascii="微软雅黑" w:hAnsi="微软雅黑" w:eastAsia="微软雅黑" w:cs="微软雅黑"/>
          <w:color w:val="000000"/>
          <w:shd w:val="clear" w:color="auto" w:fill="FFFFFF"/>
        </w:rPr>
        <w:t>以及</w:t>
      </w:r>
      <w:r>
        <w:rPr>
          <w:rFonts w:ascii="微软雅黑" w:hAnsi="微软雅黑" w:eastAsia="微软雅黑" w:cs="微软雅黑"/>
          <w:color w:val="000000"/>
          <w:shd w:val="clear" w:color="auto" w:fill="FFFFFF"/>
        </w:rPr>
        <w:t>生产室内外铝制装饰产品。如百叶窗，彩涂铝卷，灯头料等。</w:t>
      </w:r>
    </w:p>
    <w:p>
      <w:pPr>
        <w:pStyle w:val="2"/>
        <w:widowControl/>
        <w:spacing w:beforeAutospacing="0" w:afterAutospacing="0" w:line="0" w:lineRule="atLeast"/>
        <w:rPr>
          <w:rFonts w:ascii="微软雅黑" w:hAnsi="微软雅黑" w:eastAsia="微软雅黑" w:cs="微软雅黑"/>
          <w:color w:val="000000"/>
          <w:shd w:val="clear" w:color="auto" w:fill="FFFFFF"/>
        </w:rPr>
      </w:pPr>
      <w:r>
        <w:rPr>
          <w:rFonts w:hint="eastAsia" w:ascii="微软雅黑" w:hAnsi="微软雅黑" w:eastAsia="微软雅黑" w:cs="微软雅黑"/>
          <w:color w:val="000000"/>
          <w:shd w:val="clear" w:color="auto" w:fill="FFFFFF"/>
        </w:rPr>
        <w:t>Applications:</w:t>
      </w:r>
      <w:r>
        <w:rPr>
          <w:rFonts w:ascii="微软雅黑" w:hAnsi="微软雅黑" w:eastAsia="微软雅黑" w:cs="微软雅黑"/>
          <w:color w:val="000000"/>
          <w:shd w:val="clear" w:color="auto" w:fill="FFFFFF"/>
        </w:rPr>
        <w:br w:type="textWrapping"/>
      </w:r>
      <w:r>
        <w:rPr>
          <w:rFonts w:hint="eastAsia" w:ascii="微软雅黑" w:hAnsi="微软雅黑" w:eastAsia="微软雅黑" w:cs="微软雅黑"/>
          <w:color w:val="000000"/>
          <w:shd w:val="clear" w:color="auto" w:fill="FFFFFF"/>
        </w:rPr>
        <w:t>1, 3104 aluminum plate is often used in tanks, silos, metal sheet pressure vessels and pipelines</w:t>
      </w:r>
      <w:r>
        <w:rPr>
          <w:rFonts w:ascii="微软雅黑" w:hAnsi="微软雅黑" w:eastAsia="微软雅黑" w:cs="微软雅黑"/>
          <w:color w:val="000000"/>
          <w:shd w:val="clear" w:color="auto" w:fill="FFFFFF"/>
        </w:rPr>
        <w:t xml:space="preserve"> on transport equipment</w:t>
      </w:r>
      <w:r>
        <w:rPr>
          <w:rFonts w:hint="eastAsia" w:ascii="微软雅黑" w:hAnsi="微软雅黑" w:eastAsia="微软雅黑" w:cs="微软雅黑"/>
          <w:color w:val="000000"/>
          <w:shd w:val="clear" w:color="auto" w:fill="FFFFFF"/>
        </w:rPr>
        <w:t>.</w:t>
      </w:r>
      <w:r>
        <w:rPr>
          <w:rFonts w:ascii="微软雅黑" w:hAnsi="微软雅黑" w:eastAsia="微软雅黑" w:cs="微软雅黑"/>
          <w:color w:val="000000"/>
          <w:shd w:val="clear" w:color="auto" w:fill="FFFFFF"/>
        </w:rPr>
        <w:br w:type="textWrapping"/>
      </w:r>
      <w:r>
        <w:rPr>
          <w:rFonts w:ascii="微软雅黑" w:hAnsi="微软雅黑" w:eastAsia="微软雅黑" w:cs="微软雅黑"/>
          <w:color w:val="000000"/>
          <w:shd w:val="clear" w:color="auto" w:fill="FFFFFF"/>
        </w:rPr>
        <w:t xml:space="preserve">2, 3104 aluminum </w:t>
      </w:r>
      <w:r>
        <w:rPr>
          <w:rFonts w:hint="eastAsia" w:ascii="微软雅黑" w:hAnsi="微软雅黑" w:eastAsia="微软雅黑" w:cs="微软雅黑"/>
          <w:color w:val="000000"/>
          <w:shd w:val="clear" w:color="auto" w:fill="FFFFFF"/>
        </w:rPr>
        <w:t>sheet</w:t>
      </w:r>
      <w:r>
        <w:rPr>
          <w:rFonts w:ascii="微软雅黑" w:hAnsi="微软雅黑" w:eastAsia="微软雅黑" w:cs="微软雅黑"/>
          <w:color w:val="000000"/>
          <w:shd w:val="clear" w:color="auto" w:fill="FFFFFF"/>
        </w:rPr>
        <w:t xml:space="preserve"> can be used to produce power battery shell in lightweight vehicles, cookware, food storage devices and production of indoor and outdoor aluminum decorative products. Such as blinds, color coated aluminum rolls, lamp holders.</w:t>
      </w:r>
    </w:p>
    <w:tbl>
      <w:tblPr>
        <w:tblStyle w:val="4"/>
        <w:tblW w:w="89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505"/>
        <w:gridCol w:w="1620"/>
        <w:gridCol w:w="1845"/>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4" w:type="dxa"/>
            <w:vAlign w:val="top"/>
          </w:tcPr>
          <w:p>
            <w:pPr>
              <w:widowControl/>
              <w:spacing w:line="450" w:lineRule="atLeast"/>
              <w:jc w:val="center"/>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合金</w:t>
            </w:r>
          </w:p>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ALLOY</w:t>
            </w:r>
          </w:p>
        </w:tc>
        <w:tc>
          <w:tcPr>
            <w:tcW w:w="2505" w:type="dxa"/>
            <w:vAlign w:val="top"/>
          </w:tcPr>
          <w:p>
            <w:pPr>
              <w:widowControl/>
              <w:spacing w:line="450" w:lineRule="atLeast"/>
              <w:jc w:val="center"/>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状态</w:t>
            </w:r>
          </w:p>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TEMPER</w:t>
            </w:r>
          </w:p>
        </w:tc>
        <w:tc>
          <w:tcPr>
            <w:tcW w:w="1620" w:type="dxa"/>
            <w:vAlign w:val="top"/>
          </w:tcPr>
          <w:p>
            <w:pPr>
              <w:widowControl/>
              <w:spacing w:line="450" w:lineRule="atLeast"/>
              <w:jc w:val="center"/>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厚度</w:t>
            </w:r>
          </w:p>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GAUGE</w:t>
            </w:r>
          </w:p>
        </w:tc>
        <w:tc>
          <w:tcPr>
            <w:tcW w:w="1845" w:type="dxa"/>
            <w:vAlign w:val="top"/>
          </w:tcPr>
          <w:p>
            <w:pPr>
              <w:widowControl/>
              <w:spacing w:line="450" w:lineRule="atLeast"/>
              <w:jc w:val="center"/>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宽度</w:t>
            </w:r>
          </w:p>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WIDTH</w:t>
            </w:r>
          </w:p>
        </w:tc>
        <w:tc>
          <w:tcPr>
            <w:tcW w:w="1950" w:type="dxa"/>
            <w:vAlign w:val="top"/>
          </w:tcPr>
          <w:p>
            <w:pPr>
              <w:widowControl/>
              <w:spacing w:line="450" w:lineRule="atLeast"/>
              <w:jc w:val="center"/>
              <w:rPr>
                <w:rFonts w:hint="eastAsia"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长度</w:t>
            </w:r>
          </w:p>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LENGTH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984" w:type="dxa"/>
          </w:tcPr>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3104</w:t>
            </w:r>
          </w:p>
        </w:tc>
        <w:tc>
          <w:tcPr>
            <w:tcW w:w="2505" w:type="dxa"/>
          </w:tcPr>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O, F，H12，H14、H16、H18、H19、H22、H24、H26、H28，H112,etc</w:t>
            </w:r>
          </w:p>
        </w:tc>
        <w:tc>
          <w:tcPr>
            <w:tcW w:w="1620" w:type="dxa"/>
          </w:tcPr>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0.1-500mm</w:t>
            </w:r>
          </w:p>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0.0039</w:t>
            </w:r>
            <w:r>
              <w:rPr>
                <w:rFonts w:ascii="微软雅黑" w:hAnsi="微软雅黑" w:eastAsia="微软雅黑" w:cs="微软雅黑"/>
                <w:color w:val="000000"/>
                <w:kern w:val="0"/>
                <w:sz w:val="24"/>
                <w:shd w:val="clear" w:color="auto" w:fill="FFFFFF"/>
                <w:lang w:bidi="ar"/>
              </w:rPr>
              <w:t>”</w:t>
            </w:r>
            <w:r>
              <w:rPr>
                <w:rFonts w:hint="eastAsia" w:ascii="微软雅黑" w:hAnsi="微软雅黑" w:eastAsia="微软雅黑" w:cs="微软雅黑"/>
                <w:color w:val="000000"/>
                <w:kern w:val="0"/>
                <w:sz w:val="24"/>
                <w:shd w:val="clear" w:color="auto" w:fill="FFFFFF"/>
                <w:lang w:bidi="ar"/>
              </w:rPr>
              <w:t>-19.685</w:t>
            </w:r>
            <w:r>
              <w:rPr>
                <w:rFonts w:ascii="微软雅黑" w:hAnsi="微软雅黑" w:eastAsia="微软雅黑" w:cs="微软雅黑"/>
                <w:color w:val="000000"/>
                <w:kern w:val="0"/>
                <w:sz w:val="24"/>
                <w:shd w:val="clear" w:color="auto" w:fill="FFFFFF"/>
                <w:lang w:bidi="ar"/>
              </w:rPr>
              <w:t>”</w:t>
            </w:r>
          </w:p>
        </w:tc>
        <w:tc>
          <w:tcPr>
            <w:tcW w:w="1845" w:type="dxa"/>
          </w:tcPr>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100-2650mm</w:t>
            </w:r>
          </w:p>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3.937</w:t>
            </w:r>
            <w:r>
              <w:rPr>
                <w:rFonts w:ascii="微软雅黑" w:hAnsi="微软雅黑" w:eastAsia="微软雅黑" w:cs="微软雅黑"/>
                <w:color w:val="000000"/>
                <w:kern w:val="0"/>
                <w:sz w:val="24"/>
                <w:shd w:val="clear" w:color="auto" w:fill="FFFFFF"/>
                <w:lang w:bidi="ar"/>
              </w:rPr>
              <w:t>”</w:t>
            </w:r>
            <w:r>
              <w:rPr>
                <w:rFonts w:hint="eastAsia" w:ascii="微软雅黑" w:hAnsi="微软雅黑" w:eastAsia="微软雅黑" w:cs="微软雅黑"/>
                <w:color w:val="000000"/>
                <w:kern w:val="0"/>
                <w:sz w:val="24"/>
                <w:shd w:val="clear" w:color="auto" w:fill="FFFFFF"/>
                <w:lang w:bidi="ar"/>
              </w:rPr>
              <w:t>-104.331</w:t>
            </w:r>
            <w:r>
              <w:rPr>
                <w:rFonts w:ascii="微软雅黑" w:hAnsi="微软雅黑" w:eastAsia="微软雅黑" w:cs="微软雅黑"/>
                <w:color w:val="000000"/>
                <w:kern w:val="0"/>
                <w:sz w:val="24"/>
                <w:shd w:val="clear" w:color="auto" w:fill="FFFFFF"/>
                <w:lang w:bidi="ar"/>
              </w:rPr>
              <w:t>”</w:t>
            </w:r>
          </w:p>
        </w:tc>
        <w:tc>
          <w:tcPr>
            <w:tcW w:w="1950" w:type="dxa"/>
          </w:tcPr>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500-16000mm</w:t>
            </w:r>
          </w:p>
          <w:p>
            <w:pPr>
              <w:widowControl/>
              <w:spacing w:line="450" w:lineRule="atLeast"/>
              <w:jc w:val="center"/>
              <w:rPr>
                <w:rFonts w:ascii="微软雅黑" w:hAnsi="微软雅黑" w:eastAsia="微软雅黑" w:cs="微软雅黑"/>
                <w:color w:val="000000"/>
                <w:kern w:val="0"/>
                <w:sz w:val="24"/>
                <w:shd w:val="clear" w:color="auto" w:fill="FFFFFF"/>
                <w:lang w:bidi="ar"/>
              </w:rPr>
            </w:pPr>
            <w:r>
              <w:rPr>
                <w:rFonts w:hint="eastAsia" w:ascii="微软雅黑" w:hAnsi="微软雅黑" w:eastAsia="微软雅黑" w:cs="微软雅黑"/>
                <w:color w:val="000000"/>
                <w:kern w:val="0"/>
                <w:sz w:val="24"/>
                <w:shd w:val="clear" w:color="auto" w:fill="FFFFFF"/>
                <w:lang w:bidi="ar"/>
              </w:rPr>
              <w:t>19.685</w:t>
            </w:r>
            <w:r>
              <w:rPr>
                <w:rFonts w:ascii="微软雅黑" w:hAnsi="微软雅黑" w:eastAsia="微软雅黑" w:cs="微软雅黑"/>
                <w:color w:val="000000"/>
                <w:kern w:val="0"/>
                <w:sz w:val="24"/>
                <w:shd w:val="clear" w:color="auto" w:fill="FFFFFF"/>
                <w:lang w:bidi="ar"/>
              </w:rPr>
              <w:t>”</w:t>
            </w:r>
            <w:r>
              <w:rPr>
                <w:rFonts w:hint="eastAsia" w:ascii="微软雅黑" w:hAnsi="微软雅黑" w:eastAsia="微软雅黑" w:cs="微软雅黑"/>
                <w:color w:val="000000"/>
                <w:kern w:val="0"/>
                <w:sz w:val="24"/>
                <w:shd w:val="clear" w:color="auto" w:fill="FFFFFF"/>
                <w:lang w:bidi="ar"/>
              </w:rPr>
              <w:t>-629.921</w:t>
            </w:r>
            <w:r>
              <w:rPr>
                <w:rFonts w:ascii="微软雅黑" w:hAnsi="微软雅黑" w:eastAsia="微软雅黑" w:cs="微软雅黑"/>
                <w:color w:val="000000"/>
                <w:kern w:val="0"/>
                <w:sz w:val="24"/>
                <w:shd w:val="clear" w:color="auto" w:fill="FFFFFF"/>
                <w:lang w:bidi="ar"/>
              </w:rPr>
              <w:t>”</w:t>
            </w:r>
          </w:p>
        </w:tc>
      </w:tr>
    </w:tbl>
    <w:p>
      <w:pPr>
        <w:widowControl/>
        <w:shd w:val="clear" w:color="auto" w:fill="FFFFFF"/>
        <w:spacing w:line="450" w:lineRule="atLeast"/>
        <w:jc w:val="left"/>
        <w:rPr>
          <w:rFonts w:ascii="微软雅黑" w:hAnsi="微软雅黑" w:eastAsia="微软雅黑" w:cs="微软雅黑"/>
          <w:color w:val="000000"/>
          <w:kern w:val="0"/>
          <w:sz w:val="24"/>
          <w:shd w:val="clear" w:color="auto" w:fill="FFFFFF"/>
          <w:lang w:bidi="ar"/>
        </w:rPr>
      </w:pP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wZTg0NmYzODk5ZGZjNmQxNzEwYzc0ZGQ5NTk2Y2YifQ=="/>
  </w:docVars>
  <w:rsids>
    <w:rsidRoot w:val="004B7D38"/>
    <w:rsid w:val="004B7D38"/>
    <w:rsid w:val="00730493"/>
    <w:rsid w:val="008E7FA2"/>
    <w:rsid w:val="022A0FEF"/>
    <w:rsid w:val="03693FA8"/>
    <w:rsid w:val="0422116C"/>
    <w:rsid w:val="0C621CA1"/>
    <w:rsid w:val="0FCD065D"/>
    <w:rsid w:val="135A334F"/>
    <w:rsid w:val="15D708AD"/>
    <w:rsid w:val="19EF056A"/>
    <w:rsid w:val="23DF33FD"/>
    <w:rsid w:val="2C4B458B"/>
    <w:rsid w:val="31DF64FD"/>
    <w:rsid w:val="34A2008D"/>
    <w:rsid w:val="36513CE6"/>
    <w:rsid w:val="380031E1"/>
    <w:rsid w:val="3F401F8A"/>
    <w:rsid w:val="47E85F28"/>
    <w:rsid w:val="4E264CFE"/>
    <w:rsid w:val="6F23794F"/>
    <w:rsid w:val="733D0B73"/>
    <w:rsid w:val="7E607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179</Words>
  <Characters>1024</Characters>
  <Lines>8</Lines>
  <Paragraphs>2</Paragraphs>
  <TotalTime>0</TotalTime>
  <ScaleCrop>false</ScaleCrop>
  <LinksUpToDate>false</LinksUpToDate>
  <CharactersWithSpaces>1201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2023-07-17T01:13:00Z</dcterms:created>
  <dc:creator>bluefire</dc:creator>
  <cp:lastModifiedBy>雪柯柯呀</cp:lastModifiedBy>
  <dcterms:modified xsi:type="dcterms:W3CDTF">2023-10-07T09:31:49Z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A53532E30D03484998171BDCCC2EA9C9_13</vt:lpwstr>
  </property>
</Properties>
</file>